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92438" w14:textId="3AA36BA4" w:rsidR="000074BB" w:rsidRPr="00C66E4D" w:rsidRDefault="00F65AB0" w:rsidP="0076791D">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76791D">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77A1DF9F" w:rsidR="001A53D6" w:rsidRPr="00C66E4D" w:rsidRDefault="003A21C6" w:rsidP="0076791D">
            <w:pPr>
              <w:spacing w:line="360" w:lineRule="auto"/>
              <w:jc w:val="both"/>
              <w:rPr>
                <w:rFonts w:ascii="Times New Roman" w:hAnsi="Times New Roman" w:cs="Times New Roman"/>
                <w:b/>
                <w:color w:val="000000" w:themeColor="text1"/>
              </w:rPr>
            </w:pPr>
            <w:r w:rsidRPr="003A21C6">
              <w:rPr>
                <w:rFonts w:ascii="Times New Roman" w:hAnsi="Times New Roman" w:cs="Times New Roman"/>
                <w:b/>
                <w:color w:val="000000" w:themeColor="text1"/>
              </w:rPr>
              <w:t>JWHG-2925</w:t>
            </w:r>
          </w:p>
        </w:tc>
        <w:tc>
          <w:tcPr>
            <w:tcW w:w="3600" w:type="dxa"/>
          </w:tcPr>
          <w:p w14:paraId="00189E9A" w14:textId="4B892B8C" w:rsidR="009E6A0F" w:rsidRPr="00C66E4D" w:rsidRDefault="003069E0" w:rsidP="0076791D">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76791D">
            <w:pPr>
              <w:autoSpaceDE w:val="0"/>
              <w:autoSpaceDN w:val="0"/>
              <w:adjustRightInd w:val="0"/>
              <w:spacing w:after="0" w:line="360" w:lineRule="auto"/>
              <w:jc w:val="both"/>
              <w:rPr>
                <w:rFonts w:ascii="Times New Roman" w:hAnsi="Times New Roman" w:cs="Times New Roman"/>
                <w:b/>
                <w:color w:val="000000" w:themeColor="text1"/>
              </w:rPr>
            </w:pPr>
          </w:p>
          <w:p w14:paraId="0E0051C1" w14:textId="3283DFD7" w:rsidR="003069E0" w:rsidRPr="00C66E4D" w:rsidRDefault="003A21C6" w:rsidP="0076791D">
            <w:pPr>
              <w:autoSpaceDE w:val="0"/>
              <w:autoSpaceDN w:val="0"/>
              <w:adjustRightInd w:val="0"/>
              <w:spacing w:after="0" w:line="360" w:lineRule="auto"/>
              <w:jc w:val="both"/>
              <w:rPr>
                <w:rFonts w:ascii="Times New Roman" w:hAnsi="Times New Roman" w:cs="Times New Roman"/>
                <w:b/>
                <w:bCs/>
                <w:color w:val="000000" w:themeColor="text1"/>
                <w:lang w:val="en-GB"/>
              </w:rPr>
            </w:pPr>
            <w:r w:rsidRPr="003A21C6">
              <w:rPr>
                <w:rFonts w:ascii="Times New Roman" w:hAnsi="Times New Roman" w:cs="Times New Roman"/>
                <w:b/>
                <w:color w:val="000000" w:themeColor="text1"/>
              </w:rPr>
              <w:t>Abdolali Kazemi Zahra</w:t>
            </w:r>
          </w:p>
        </w:tc>
        <w:tc>
          <w:tcPr>
            <w:tcW w:w="3443" w:type="dxa"/>
          </w:tcPr>
          <w:p w14:paraId="3D4D1535" w14:textId="581F9B78" w:rsidR="008B4488" w:rsidRPr="00C66E4D" w:rsidRDefault="00240F9C" w:rsidP="0076791D">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76791D">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76791D">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76791D">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76791D">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76791D">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76791D">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08F44480" w:rsidR="00E85D9A" w:rsidRDefault="00E9204E" w:rsidP="0076791D">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6B3E48">
              <w:rPr>
                <w:rFonts w:ascii="Times New Roman" w:eastAsia="Times New Roman" w:hAnsi="Times New Roman" w:cs="Times New Roman"/>
                <w:b/>
                <w:bCs/>
                <w:color w:val="000000" w:themeColor="text1"/>
                <w:shd w:val="clear" w:color="auto" w:fill="FFFFFF"/>
                <w:lang w:val="en-IN" w:eastAsia="en-IN"/>
              </w:rPr>
              <w:t xml:space="preserve">: </w:t>
            </w:r>
            <w:r w:rsidR="003A21C6" w:rsidRPr="003A21C6">
              <w:rPr>
                <w:rFonts w:ascii="Times New Roman" w:eastAsia="Times New Roman" w:hAnsi="Times New Roman" w:cs="Times New Roman"/>
                <w:b/>
                <w:bCs/>
                <w:color w:val="000000" w:themeColor="text1"/>
                <w:shd w:val="clear" w:color="auto" w:fill="FFFFFF"/>
                <w:lang w:val="en-IN" w:eastAsia="en-IN"/>
              </w:rPr>
              <w:t>Effect of uterine pressure on premature birth of Premature Birth by recording EHG signals and tocogram</w:t>
            </w:r>
          </w:p>
          <w:p w14:paraId="11283989" w14:textId="77777777" w:rsidR="00464BCC" w:rsidRDefault="00140858" w:rsidP="0076791D">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5D7CFF" w:rsidRPr="005D7CFF">
              <w:rPr>
                <w:rFonts w:ascii="Times New Roman" w:hAnsi="Times New Roman" w:cs="Times New Roman"/>
                <w:color w:val="000000" w:themeColor="text1"/>
              </w:rPr>
              <w:t>Machine learning and signal processing techniques seem to be a promising way of predicting preterm births as indicated by this manuscript. This study has the potential to catalyze maternal health research and clinical practice, but there are improvements that could make signal a bigger breakthrough in terms of robust dataset size, model validation as well explanation of some critical technical details. The high accuracy of this method, especially in training phase indicates the effectiveness and also calls for further validation with up commoding refinements.</w:t>
            </w:r>
          </w:p>
          <w:p w14:paraId="0F0E5D0C" w14:textId="77777777" w:rsidR="00464BCC" w:rsidRPr="00BA6260" w:rsidRDefault="00464BCC" w:rsidP="00BA6260">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A6260">
              <w:rPr>
                <w:rFonts w:ascii="Times New Roman" w:eastAsia="Times New Roman" w:hAnsi="Times New Roman" w:cs="Times New Roman"/>
                <w:bCs/>
                <w:color w:val="000000" w:themeColor="text1"/>
                <w:shd w:val="clear" w:color="auto" w:fill="FFFFFF"/>
                <w:lang w:val="en-IN" w:eastAsia="en-IN"/>
              </w:rPr>
              <w:t>For the first time, EHG and tocogram signals along with powerful machine learning model (SVM) are used for classification of preterm as well as normal deliveries. Several linear and nonlinear features were included to improve the capacity</w:t>
            </w:r>
            <w:bookmarkStart w:id="0" w:name="_GoBack"/>
            <w:bookmarkEnd w:id="0"/>
            <w:r w:rsidRPr="00BA6260">
              <w:rPr>
                <w:rFonts w:ascii="Times New Roman" w:eastAsia="Times New Roman" w:hAnsi="Times New Roman" w:cs="Times New Roman"/>
                <w:bCs/>
                <w:color w:val="000000" w:themeColor="text1"/>
                <w:shd w:val="clear" w:color="auto" w:fill="FFFFFF"/>
                <w:lang w:val="en-IN" w:eastAsia="en-IN"/>
              </w:rPr>
              <w:t xml:space="preserve"> of models in capturing intricate uterine activity.</w:t>
            </w:r>
          </w:p>
          <w:p w14:paraId="4C1C296E" w14:textId="77777777" w:rsidR="00464BCC" w:rsidRPr="00BA6260" w:rsidRDefault="00464BCC" w:rsidP="00BA6260">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A6260">
              <w:rPr>
                <w:rFonts w:ascii="Times New Roman" w:eastAsia="Times New Roman" w:hAnsi="Times New Roman" w:cs="Times New Roman"/>
                <w:bCs/>
                <w:color w:val="000000" w:themeColor="text1"/>
                <w:shd w:val="clear" w:color="auto" w:fill="FFFFFF"/>
                <w:lang w:val="en-IN" w:eastAsia="en-IN"/>
              </w:rPr>
              <w:t>With preterm birth representing an enormous public health burden, a noninvasive and potentially effective early diagnostic model would serve to enhance proactive identification of high risk patients to reduce the downstream consequences l</w:t>
            </w:r>
            <w:r w:rsidRPr="00BA6260">
              <w:rPr>
                <w:rFonts w:ascii="Times New Roman" w:eastAsia="Times New Roman" w:hAnsi="Times New Roman" w:cs="Times New Roman"/>
                <w:bCs/>
                <w:color w:val="000000" w:themeColor="text1"/>
                <w:shd w:val="clear" w:color="auto" w:fill="FFFFFF"/>
                <w:lang w:val="en-IN" w:eastAsia="en-IN"/>
              </w:rPr>
              <w:t>inked with delivering too soon.</w:t>
            </w:r>
          </w:p>
          <w:p w14:paraId="3C744D95" w14:textId="6F6E48BC" w:rsidR="00464BCC" w:rsidRPr="00BA6260" w:rsidRDefault="00464BCC" w:rsidP="00BA6260">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A6260">
              <w:rPr>
                <w:rFonts w:ascii="Times New Roman" w:eastAsia="Times New Roman" w:hAnsi="Times New Roman" w:cs="Times New Roman"/>
                <w:bCs/>
                <w:color w:val="000000" w:themeColor="text1"/>
                <w:shd w:val="clear" w:color="auto" w:fill="FFFFFF"/>
                <w:lang w:val="en-IN" w:eastAsia="en-IN"/>
              </w:rPr>
              <w:t>The manuscript does briefly compare the suggested method with existing studies, but a more comprehensive comparison to other machine learning models (eg, neural networks or random forests), would help provide clarity on when this particular methodology shines.</w:t>
            </w:r>
          </w:p>
          <w:p w14:paraId="6CA56EA8" w14:textId="447F2860" w:rsidR="001B011B" w:rsidRPr="00BA6260" w:rsidRDefault="001B011B" w:rsidP="00BA6260">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A6260">
              <w:rPr>
                <w:rFonts w:ascii="Times New Roman" w:eastAsia="Times New Roman" w:hAnsi="Times New Roman" w:cs="Times New Roman"/>
                <w:bCs/>
                <w:color w:val="000000" w:themeColor="text1"/>
                <w:shd w:val="clear" w:color="auto" w:fill="FFFFFF"/>
                <w:lang w:val="en-IN" w:eastAsia="en-IN"/>
              </w:rPr>
              <w:t xml:space="preserve">The manuscript describes only the existence of Butterworth filters and Hamming window filter, yet it does not contain enough information about how to apply these methods as well its usage. You can also provide a more detailed explanation of the filter parameters (e.g., how and why you chose this or that cut-off frequency, and just elaborate on what actually happening to our signal when processing it with these filters). This way the study becomes more clear and other researchers are </w:t>
            </w:r>
            <w:r w:rsidR="009F2344" w:rsidRPr="00BA6260">
              <w:rPr>
                <w:rFonts w:ascii="Times New Roman" w:eastAsia="Times New Roman" w:hAnsi="Times New Roman" w:cs="Times New Roman"/>
                <w:bCs/>
                <w:color w:val="000000" w:themeColor="text1"/>
                <w:shd w:val="clear" w:color="auto" w:fill="FFFFFF"/>
                <w:lang w:val="en-IN" w:eastAsia="en-IN"/>
              </w:rPr>
              <w:t>able to reproduce their theory.</w:t>
            </w:r>
          </w:p>
          <w:p w14:paraId="2128FB8A" w14:textId="21931C44" w:rsidR="00EC4381" w:rsidRPr="00BA6260" w:rsidRDefault="001B011B" w:rsidP="00BA6260">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A6260">
              <w:rPr>
                <w:rFonts w:ascii="Times New Roman" w:eastAsia="Times New Roman" w:hAnsi="Times New Roman" w:cs="Times New Roman"/>
                <w:bCs/>
                <w:color w:val="000000" w:themeColor="text1"/>
                <w:shd w:val="clear" w:color="auto" w:fill="FFFFFF"/>
                <w:lang w:val="en-IN" w:eastAsia="en-IN"/>
              </w:rPr>
              <w:t xml:space="preserve">The results are promising, but the application of this method to clinical settings may be limited; consider adding such a discussion. For example, describe potential challenges to collect high-quality EHG signals </w:t>
            </w:r>
            <w:r w:rsidRPr="00BA6260">
              <w:rPr>
                <w:rFonts w:ascii="Times New Roman" w:eastAsia="Times New Roman" w:hAnsi="Times New Roman" w:cs="Times New Roman"/>
                <w:bCs/>
                <w:color w:val="000000" w:themeColor="text1"/>
                <w:shd w:val="clear" w:color="auto" w:fill="FFFFFF"/>
                <w:lang w:val="en-IN" w:eastAsia="en-IN"/>
              </w:rPr>
              <w:lastRenderedPageBreak/>
              <w:t>in any clinical setting or the necessity for additional validation on other demographic groups. This will allow you to have a more nuanced understanding of the direct implications of your research work.</w:t>
            </w:r>
          </w:p>
          <w:p w14:paraId="387941E6" w14:textId="2BDAD6ED" w:rsidR="0049531E" w:rsidRPr="00C66E4D" w:rsidRDefault="00DE24E6" w:rsidP="0076791D">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The article can be publ</w:t>
            </w:r>
            <w:r w:rsidR="00B77468" w:rsidRPr="00C66E4D">
              <w:rPr>
                <w:rFonts w:ascii="Times New Roman" w:eastAsia="Times New Roman" w:hAnsi="Times New Roman" w:cs="Times New Roman"/>
                <w:bCs/>
                <w:color w:val="000000" w:themeColor="text1"/>
                <w:shd w:val="clear" w:color="auto" w:fill="FFFFFF"/>
                <w:lang w:val="en-IN" w:eastAsia="en-IN"/>
              </w:rPr>
              <w:t>ished</w:t>
            </w:r>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76791D">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B78BF" w14:textId="77777777" w:rsidR="00AD4158" w:rsidRDefault="00AD4158" w:rsidP="00F65AB0">
      <w:pPr>
        <w:spacing w:after="0" w:line="240" w:lineRule="auto"/>
      </w:pPr>
      <w:r>
        <w:separator/>
      </w:r>
    </w:p>
  </w:endnote>
  <w:endnote w:type="continuationSeparator" w:id="0">
    <w:p w14:paraId="2A00ED03" w14:textId="77777777" w:rsidR="00AD4158" w:rsidRDefault="00AD4158"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3E2F6" w14:textId="77777777" w:rsidR="00AD4158" w:rsidRDefault="00AD4158" w:rsidP="00F65AB0">
      <w:pPr>
        <w:spacing w:after="0" w:line="240" w:lineRule="auto"/>
      </w:pPr>
      <w:r>
        <w:separator/>
      </w:r>
    </w:p>
  </w:footnote>
  <w:footnote w:type="continuationSeparator" w:id="0">
    <w:p w14:paraId="427CD94F" w14:textId="77777777" w:rsidR="00AD4158" w:rsidRDefault="00AD4158"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2AA747B"/>
    <w:multiLevelType w:val="hybridMultilevel"/>
    <w:tmpl w:val="ADD43E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0E660A01"/>
    <w:multiLevelType w:val="hybridMultilevel"/>
    <w:tmpl w:val="010A2F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5305E94"/>
    <w:multiLevelType w:val="hybridMultilevel"/>
    <w:tmpl w:val="58728B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DAC4F48"/>
    <w:multiLevelType w:val="hybridMultilevel"/>
    <w:tmpl w:val="AB24F1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12D43C1"/>
    <w:multiLevelType w:val="hybridMultilevel"/>
    <w:tmpl w:val="14A0A5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13D7B23"/>
    <w:multiLevelType w:val="hybridMultilevel"/>
    <w:tmpl w:val="7A64D4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4F275B60"/>
    <w:multiLevelType w:val="hybridMultilevel"/>
    <w:tmpl w:val="605867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50F64599"/>
    <w:multiLevelType w:val="hybridMultilevel"/>
    <w:tmpl w:val="77DEE8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60C94756"/>
    <w:multiLevelType w:val="hybridMultilevel"/>
    <w:tmpl w:val="EEE44F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6B666C38"/>
    <w:multiLevelType w:val="hybridMultilevel"/>
    <w:tmpl w:val="EC0081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7BFD6B38"/>
    <w:multiLevelType w:val="hybridMultilevel"/>
    <w:tmpl w:val="47EEE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25"/>
  </w:num>
  <w:num w:numId="5">
    <w:abstractNumId w:val="14"/>
  </w:num>
  <w:num w:numId="6">
    <w:abstractNumId w:val="17"/>
  </w:num>
  <w:num w:numId="7">
    <w:abstractNumId w:val="28"/>
  </w:num>
  <w:num w:numId="8">
    <w:abstractNumId w:val="5"/>
  </w:num>
  <w:num w:numId="9">
    <w:abstractNumId w:val="20"/>
  </w:num>
  <w:num w:numId="10">
    <w:abstractNumId w:val="29"/>
  </w:num>
  <w:num w:numId="11">
    <w:abstractNumId w:val="30"/>
  </w:num>
  <w:num w:numId="12">
    <w:abstractNumId w:val="8"/>
  </w:num>
  <w:num w:numId="13">
    <w:abstractNumId w:val="23"/>
  </w:num>
  <w:num w:numId="14">
    <w:abstractNumId w:val="4"/>
  </w:num>
  <w:num w:numId="15">
    <w:abstractNumId w:val="16"/>
  </w:num>
  <w:num w:numId="16">
    <w:abstractNumId w:val="19"/>
  </w:num>
  <w:num w:numId="17">
    <w:abstractNumId w:val="6"/>
  </w:num>
  <w:num w:numId="18">
    <w:abstractNumId w:val="33"/>
  </w:num>
  <w:num w:numId="19">
    <w:abstractNumId w:val="12"/>
  </w:num>
  <w:num w:numId="20">
    <w:abstractNumId w:val="11"/>
  </w:num>
  <w:num w:numId="21">
    <w:abstractNumId w:val="21"/>
  </w:num>
  <w:num w:numId="22">
    <w:abstractNumId w:val="10"/>
  </w:num>
  <w:num w:numId="23">
    <w:abstractNumId w:val="22"/>
  </w:num>
  <w:num w:numId="24">
    <w:abstractNumId w:val="3"/>
  </w:num>
  <w:num w:numId="25">
    <w:abstractNumId w:val="7"/>
  </w:num>
  <w:num w:numId="26">
    <w:abstractNumId w:val="13"/>
  </w:num>
  <w:num w:numId="27">
    <w:abstractNumId w:val="24"/>
  </w:num>
  <w:num w:numId="28">
    <w:abstractNumId w:val="31"/>
  </w:num>
  <w:num w:numId="29">
    <w:abstractNumId w:val="15"/>
  </w:num>
  <w:num w:numId="30">
    <w:abstractNumId w:val="26"/>
  </w:num>
  <w:num w:numId="31">
    <w:abstractNumId w:val="18"/>
  </w:num>
  <w:num w:numId="32">
    <w:abstractNumId w:val="32"/>
  </w:num>
  <w:num w:numId="33">
    <w:abstractNumId w:val="34"/>
  </w:num>
  <w:num w:numId="34">
    <w:abstractNumId w:val="2"/>
  </w:num>
  <w:num w:numId="35">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1EEE"/>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380B"/>
    <w:rsid w:val="00095572"/>
    <w:rsid w:val="0009727D"/>
    <w:rsid w:val="000A0274"/>
    <w:rsid w:val="000A0BE8"/>
    <w:rsid w:val="000A1915"/>
    <w:rsid w:val="000A2DD3"/>
    <w:rsid w:val="000A37DE"/>
    <w:rsid w:val="000A391D"/>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4584"/>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011B"/>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85"/>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1C1F"/>
    <w:rsid w:val="00353C2B"/>
    <w:rsid w:val="003570F3"/>
    <w:rsid w:val="00357AAB"/>
    <w:rsid w:val="003604A0"/>
    <w:rsid w:val="0036054D"/>
    <w:rsid w:val="00360C08"/>
    <w:rsid w:val="00361848"/>
    <w:rsid w:val="00363186"/>
    <w:rsid w:val="003653C6"/>
    <w:rsid w:val="00367FB9"/>
    <w:rsid w:val="003763F0"/>
    <w:rsid w:val="00377329"/>
    <w:rsid w:val="003810EE"/>
    <w:rsid w:val="0038499F"/>
    <w:rsid w:val="00391FEF"/>
    <w:rsid w:val="00395330"/>
    <w:rsid w:val="00395FC2"/>
    <w:rsid w:val="003A21C6"/>
    <w:rsid w:val="003A47E2"/>
    <w:rsid w:val="003A5484"/>
    <w:rsid w:val="003A7C4F"/>
    <w:rsid w:val="003B2769"/>
    <w:rsid w:val="003B3B6C"/>
    <w:rsid w:val="003B4BDE"/>
    <w:rsid w:val="003C07DE"/>
    <w:rsid w:val="003C0C6F"/>
    <w:rsid w:val="003C1660"/>
    <w:rsid w:val="003C2DA4"/>
    <w:rsid w:val="003C3146"/>
    <w:rsid w:val="003C42FF"/>
    <w:rsid w:val="003C520D"/>
    <w:rsid w:val="003C6542"/>
    <w:rsid w:val="003D4DBE"/>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4519"/>
    <w:rsid w:val="00426DBF"/>
    <w:rsid w:val="00427E44"/>
    <w:rsid w:val="00427F69"/>
    <w:rsid w:val="00427FF7"/>
    <w:rsid w:val="00430795"/>
    <w:rsid w:val="00433412"/>
    <w:rsid w:val="00433975"/>
    <w:rsid w:val="00436A3D"/>
    <w:rsid w:val="00436CA1"/>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4BCC"/>
    <w:rsid w:val="00466028"/>
    <w:rsid w:val="0046785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0CE8"/>
    <w:rsid w:val="004F15E5"/>
    <w:rsid w:val="004F39D4"/>
    <w:rsid w:val="004F3E6C"/>
    <w:rsid w:val="004F4330"/>
    <w:rsid w:val="004F77C3"/>
    <w:rsid w:val="004F787B"/>
    <w:rsid w:val="004F7E12"/>
    <w:rsid w:val="00502851"/>
    <w:rsid w:val="00507DC4"/>
    <w:rsid w:val="005116F8"/>
    <w:rsid w:val="0051278D"/>
    <w:rsid w:val="00513B0A"/>
    <w:rsid w:val="00514B4C"/>
    <w:rsid w:val="00515727"/>
    <w:rsid w:val="00517DEE"/>
    <w:rsid w:val="0052118B"/>
    <w:rsid w:val="00522AC7"/>
    <w:rsid w:val="0052366B"/>
    <w:rsid w:val="00527526"/>
    <w:rsid w:val="00527645"/>
    <w:rsid w:val="00527685"/>
    <w:rsid w:val="005314B0"/>
    <w:rsid w:val="0053152F"/>
    <w:rsid w:val="00532AF9"/>
    <w:rsid w:val="005376EC"/>
    <w:rsid w:val="00540124"/>
    <w:rsid w:val="00541238"/>
    <w:rsid w:val="00545A53"/>
    <w:rsid w:val="00551962"/>
    <w:rsid w:val="005527AD"/>
    <w:rsid w:val="00557E5D"/>
    <w:rsid w:val="00560084"/>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31EE"/>
    <w:rsid w:val="005D673B"/>
    <w:rsid w:val="005D678E"/>
    <w:rsid w:val="005D67EF"/>
    <w:rsid w:val="005D6BA2"/>
    <w:rsid w:val="005D72EB"/>
    <w:rsid w:val="005D7C54"/>
    <w:rsid w:val="005D7CFF"/>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51F0B"/>
    <w:rsid w:val="00652A7D"/>
    <w:rsid w:val="00653B8B"/>
    <w:rsid w:val="00653DBF"/>
    <w:rsid w:val="00654530"/>
    <w:rsid w:val="00654B53"/>
    <w:rsid w:val="00655FCD"/>
    <w:rsid w:val="0065602E"/>
    <w:rsid w:val="00657987"/>
    <w:rsid w:val="006615CE"/>
    <w:rsid w:val="00661933"/>
    <w:rsid w:val="006679E5"/>
    <w:rsid w:val="00670559"/>
    <w:rsid w:val="006724B5"/>
    <w:rsid w:val="00673863"/>
    <w:rsid w:val="00673E26"/>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976"/>
    <w:rsid w:val="007A5D0E"/>
    <w:rsid w:val="007A5D74"/>
    <w:rsid w:val="007A6FA1"/>
    <w:rsid w:val="007B4727"/>
    <w:rsid w:val="007B4BBB"/>
    <w:rsid w:val="007C0EB0"/>
    <w:rsid w:val="007C3648"/>
    <w:rsid w:val="007C6BEE"/>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7C0"/>
    <w:rsid w:val="007F7421"/>
    <w:rsid w:val="00801D9C"/>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99A"/>
    <w:rsid w:val="008D7E0A"/>
    <w:rsid w:val="008E1089"/>
    <w:rsid w:val="008E22AF"/>
    <w:rsid w:val="008E492C"/>
    <w:rsid w:val="008E60A6"/>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27F58"/>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9A0"/>
    <w:rsid w:val="00971E6C"/>
    <w:rsid w:val="00971EFF"/>
    <w:rsid w:val="009727D7"/>
    <w:rsid w:val="00972F51"/>
    <w:rsid w:val="009769E9"/>
    <w:rsid w:val="00976D27"/>
    <w:rsid w:val="009779F3"/>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6D14"/>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344"/>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4AA9"/>
    <w:rsid w:val="00A36A62"/>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158"/>
    <w:rsid w:val="00AD45C2"/>
    <w:rsid w:val="00AD4DBE"/>
    <w:rsid w:val="00AD64C1"/>
    <w:rsid w:val="00AD71FA"/>
    <w:rsid w:val="00AE1BF2"/>
    <w:rsid w:val="00AE4BC8"/>
    <w:rsid w:val="00AE5C6A"/>
    <w:rsid w:val="00AE6023"/>
    <w:rsid w:val="00AE7B3E"/>
    <w:rsid w:val="00AF00C6"/>
    <w:rsid w:val="00AF0293"/>
    <w:rsid w:val="00AF12F0"/>
    <w:rsid w:val="00AF316D"/>
    <w:rsid w:val="00AF5C1E"/>
    <w:rsid w:val="00AF6633"/>
    <w:rsid w:val="00AF7983"/>
    <w:rsid w:val="00B01E7E"/>
    <w:rsid w:val="00B04DB6"/>
    <w:rsid w:val="00B07840"/>
    <w:rsid w:val="00B079D4"/>
    <w:rsid w:val="00B107C8"/>
    <w:rsid w:val="00B11664"/>
    <w:rsid w:val="00B11CA0"/>
    <w:rsid w:val="00B139E3"/>
    <w:rsid w:val="00B146B5"/>
    <w:rsid w:val="00B146FD"/>
    <w:rsid w:val="00B15318"/>
    <w:rsid w:val="00B17EE5"/>
    <w:rsid w:val="00B21C94"/>
    <w:rsid w:val="00B22758"/>
    <w:rsid w:val="00B24647"/>
    <w:rsid w:val="00B25A4C"/>
    <w:rsid w:val="00B30EB3"/>
    <w:rsid w:val="00B32A8A"/>
    <w:rsid w:val="00B341F1"/>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71AA"/>
    <w:rsid w:val="00B877C3"/>
    <w:rsid w:val="00B91568"/>
    <w:rsid w:val="00B95FB7"/>
    <w:rsid w:val="00B9684A"/>
    <w:rsid w:val="00B96E9F"/>
    <w:rsid w:val="00B97413"/>
    <w:rsid w:val="00BA1436"/>
    <w:rsid w:val="00BA6260"/>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12A"/>
    <w:rsid w:val="00C46EB1"/>
    <w:rsid w:val="00C50FD9"/>
    <w:rsid w:val="00C5151C"/>
    <w:rsid w:val="00C51DFB"/>
    <w:rsid w:val="00C54EE9"/>
    <w:rsid w:val="00C602F1"/>
    <w:rsid w:val="00C60A17"/>
    <w:rsid w:val="00C62C22"/>
    <w:rsid w:val="00C63048"/>
    <w:rsid w:val="00C635D0"/>
    <w:rsid w:val="00C647C3"/>
    <w:rsid w:val="00C668E1"/>
    <w:rsid w:val="00C66E4D"/>
    <w:rsid w:val="00C70319"/>
    <w:rsid w:val="00C70403"/>
    <w:rsid w:val="00C70811"/>
    <w:rsid w:val="00C70E6F"/>
    <w:rsid w:val="00C72AAC"/>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22D3"/>
    <w:rsid w:val="00D82757"/>
    <w:rsid w:val="00D83CAC"/>
    <w:rsid w:val="00D8492D"/>
    <w:rsid w:val="00D84AA4"/>
    <w:rsid w:val="00D8600D"/>
    <w:rsid w:val="00D92282"/>
    <w:rsid w:val="00D92A64"/>
    <w:rsid w:val="00D940FC"/>
    <w:rsid w:val="00D9547D"/>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342"/>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15E3"/>
    <w:rsid w:val="00E167B4"/>
    <w:rsid w:val="00E1766B"/>
    <w:rsid w:val="00E20D19"/>
    <w:rsid w:val="00E21AE8"/>
    <w:rsid w:val="00E21BA0"/>
    <w:rsid w:val="00E26DFF"/>
    <w:rsid w:val="00E27264"/>
    <w:rsid w:val="00E274A8"/>
    <w:rsid w:val="00E33AA5"/>
    <w:rsid w:val="00E33FF0"/>
    <w:rsid w:val="00E3490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0DDE"/>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4C1"/>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0F41"/>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1732305F-AAFD-4492-9297-084BFE90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786611">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03008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6707215">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2997677">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1356702">
      <w:bodyDiv w:val="1"/>
      <w:marLeft w:val="0"/>
      <w:marRight w:val="0"/>
      <w:marTop w:val="0"/>
      <w:marBottom w:val="0"/>
      <w:divBdr>
        <w:top w:val="none" w:sz="0" w:space="0" w:color="auto"/>
        <w:left w:val="none" w:sz="0" w:space="0" w:color="auto"/>
        <w:bottom w:val="none" w:sz="0" w:space="0" w:color="auto"/>
        <w:right w:val="none" w:sz="0" w:space="0" w:color="auto"/>
      </w:divBdr>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4346070">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4084448">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2168065">
      <w:bodyDiv w:val="1"/>
      <w:marLeft w:val="0"/>
      <w:marRight w:val="0"/>
      <w:marTop w:val="0"/>
      <w:marBottom w:val="0"/>
      <w:divBdr>
        <w:top w:val="none" w:sz="0" w:space="0" w:color="auto"/>
        <w:left w:val="none" w:sz="0" w:space="0" w:color="auto"/>
        <w:bottom w:val="none" w:sz="0" w:space="0" w:color="auto"/>
        <w:right w:val="none" w:sz="0" w:space="0" w:color="auto"/>
      </w:divBdr>
      <w:divsChild>
        <w:div w:id="1144389676">
          <w:marLeft w:val="0"/>
          <w:marRight w:val="0"/>
          <w:marTop w:val="0"/>
          <w:marBottom w:val="0"/>
          <w:divBdr>
            <w:top w:val="none" w:sz="0" w:space="0" w:color="auto"/>
            <w:left w:val="none" w:sz="0" w:space="0" w:color="auto"/>
            <w:bottom w:val="none" w:sz="0" w:space="0" w:color="auto"/>
            <w:right w:val="none" w:sz="0" w:space="0" w:color="auto"/>
          </w:divBdr>
          <w:divsChild>
            <w:div w:id="1732386139">
              <w:marLeft w:val="0"/>
              <w:marRight w:val="0"/>
              <w:marTop w:val="0"/>
              <w:marBottom w:val="0"/>
              <w:divBdr>
                <w:top w:val="none" w:sz="0" w:space="0" w:color="auto"/>
                <w:left w:val="none" w:sz="0" w:space="0" w:color="auto"/>
                <w:bottom w:val="none" w:sz="0" w:space="0" w:color="auto"/>
                <w:right w:val="none" w:sz="0" w:space="0" w:color="auto"/>
              </w:divBdr>
              <w:divsChild>
                <w:div w:id="1279948681">
                  <w:marLeft w:val="0"/>
                  <w:marRight w:val="0"/>
                  <w:marTop w:val="0"/>
                  <w:marBottom w:val="0"/>
                  <w:divBdr>
                    <w:top w:val="none" w:sz="0" w:space="0" w:color="auto"/>
                    <w:left w:val="none" w:sz="0" w:space="0" w:color="auto"/>
                    <w:bottom w:val="none" w:sz="0" w:space="0" w:color="auto"/>
                    <w:right w:val="none" w:sz="0" w:space="0" w:color="auto"/>
                  </w:divBdr>
                  <w:divsChild>
                    <w:div w:id="1754473403">
                      <w:marLeft w:val="0"/>
                      <w:marRight w:val="0"/>
                      <w:marTop w:val="0"/>
                      <w:marBottom w:val="0"/>
                      <w:divBdr>
                        <w:top w:val="none" w:sz="0" w:space="0" w:color="auto"/>
                        <w:left w:val="none" w:sz="0" w:space="0" w:color="auto"/>
                        <w:bottom w:val="none" w:sz="0" w:space="0" w:color="auto"/>
                        <w:right w:val="none" w:sz="0" w:space="0" w:color="auto"/>
                      </w:divBdr>
                      <w:divsChild>
                        <w:div w:id="2077360668">
                          <w:marLeft w:val="0"/>
                          <w:marRight w:val="0"/>
                          <w:marTop w:val="0"/>
                          <w:marBottom w:val="0"/>
                          <w:divBdr>
                            <w:top w:val="none" w:sz="0" w:space="0" w:color="auto"/>
                            <w:left w:val="none" w:sz="0" w:space="0" w:color="auto"/>
                            <w:bottom w:val="none" w:sz="0" w:space="0" w:color="auto"/>
                            <w:right w:val="none" w:sz="0" w:space="0" w:color="auto"/>
                          </w:divBdr>
                          <w:divsChild>
                            <w:div w:id="75617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0200014">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49465883">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6669279">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095930">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4542682">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0992924">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3253170">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334626">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18191096">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40832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28490904">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54970204">
      <w:bodyDiv w:val="1"/>
      <w:marLeft w:val="0"/>
      <w:marRight w:val="0"/>
      <w:marTop w:val="0"/>
      <w:marBottom w:val="0"/>
      <w:divBdr>
        <w:top w:val="none" w:sz="0" w:space="0" w:color="auto"/>
        <w:left w:val="none" w:sz="0" w:space="0" w:color="auto"/>
        <w:bottom w:val="none" w:sz="0" w:space="0" w:color="auto"/>
        <w:right w:val="none" w:sz="0" w:space="0" w:color="auto"/>
      </w:divBdr>
      <w:divsChild>
        <w:div w:id="1762027649">
          <w:marLeft w:val="0"/>
          <w:marRight w:val="0"/>
          <w:marTop w:val="0"/>
          <w:marBottom w:val="0"/>
          <w:divBdr>
            <w:top w:val="none" w:sz="0" w:space="0" w:color="auto"/>
            <w:left w:val="none" w:sz="0" w:space="0" w:color="auto"/>
            <w:bottom w:val="none" w:sz="0" w:space="0" w:color="auto"/>
            <w:right w:val="none" w:sz="0" w:space="0" w:color="auto"/>
          </w:divBdr>
          <w:divsChild>
            <w:div w:id="983000981">
              <w:marLeft w:val="0"/>
              <w:marRight w:val="0"/>
              <w:marTop w:val="0"/>
              <w:marBottom w:val="0"/>
              <w:divBdr>
                <w:top w:val="none" w:sz="0" w:space="0" w:color="auto"/>
                <w:left w:val="none" w:sz="0" w:space="0" w:color="auto"/>
                <w:bottom w:val="none" w:sz="0" w:space="0" w:color="auto"/>
                <w:right w:val="none" w:sz="0" w:space="0" w:color="auto"/>
              </w:divBdr>
              <w:divsChild>
                <w:div w:id="1129468522">
                  <w:marLeft w:val="0"/>
                  <w:marRight w:val="0"/>
                  <w:marTop w:val="0"/>
                  <w:marBottom w:val="0"/>
                  <w:divBdr>
                    <w:top w:val="none" w:sz="0" w:space="0" w:color="auto"/>
                    <w:left w:val="none" w:sz="0" w:space="0" w:color="auto"/>
                    <w:bottom w:val="none" w:sz="0" w:space="0" w:color="auto"/>
                    <w:right w:val="none" w:sz="0" w:space="0" w:color="auto"/>
                  </w:divBdr>
                  <w:divsChild>
                    <w:div w:id="965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3954">
          <w:marLeft w:val="0"/>
          <w:marRight w:val="0"/>
          <w:marTop w:val="0"/>
          <w:marBottom w:val="0"/>
          <w:divBdr>
            <w:top w:val="none" w:sz="0" w:space="0" w:color="auto"/>
            <w:left w:val="none" w:sz="0" w:space="0" w:color="auto"/>
            <w:bottom w:val="none" w:sz="0" w:space="0" w:color="auto"/>
            <w:right w:val="none" w:sz="0" w:space="0" w:color="auto"/>
          </w:divBdr>
          <w:divsChild>
            <w:div w:id="216479890">
              <w:marLeft w:val="0"/>
              <w:marRight w:val="0"/>
              <w:marTop w:val="0"/>
              <w:marBottom w:val="0"/>
              <w:divBdr>
                <w:top w:val="none" w:sz="0" w:space="0" w:color="auto"/>
                <w:left w:val="none" w:sz="0" w:space="0" w:color="auto"/>
                <w:bottom w:val="none" w:sz="0" w:space="0" w:color="auto"/>
                <w:right w:val="none" w:sz="0" w:space="0" w:color="auto"/>
              </w:divBdr>
              <w:divsChild>
                <w:div w:id="518205223">
                  <w:marLeft w:val="0"/>
                  <w:marRight w:val="0"/>
                  <w:marTop w:val="0"/>
                  <w:marBottom w:val="0"/>
                  <w:divBdr>
                    <w:top w:val="none" w:sz="0" w:space="0" w:color="auto"/>
                    <w:left w:val="none" w:sz="0" w:space="0" w:color="auto"/>
                    <w:bottom w:val="none" w:sz="0" w:space="0" w:color="auto"/>
                    <w:right w:val="none" w:sz="0" w:space="0" w:color="auto"/>
                  </w:divBdr>
                  <w:divsChild>
                    <w:div w:id="10821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4577985">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23147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8237643">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8231556">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58983531">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443797">
      <w:bodyDiv w:val="1"/>
      <w:marLeft w:val="0"/>
      <w:marRight w:val="0"/>
      <w:marTop w:val="0"/>
      <w:marBottom w:val="0"/>
      <w:divBdr>
        <w:top w:val="none" w:sz="0" w:space="0" w:color="auto"/>
        <w:left w:val="none" w:sz="0" w:space="0" w:color="auto"/>
        <w:bottom w:val="none" w:sz="0" w:space="0" w:color="auto"/>
        <w:right w:val="none" w:sz="0" w:space="0" w:color="auto"/>
      </w:divBdr>
    </w:div>
    <w:div w:id="147563875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2621203">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27416275">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59398206">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0488908">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1825697">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1650614">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14660">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879312250">
      <w:bodyDiv w:val="1"/>
      <w:marLeft w:val="0"/>
      <w:marRight w:val="0"/>
      <w:marTop w:val="0"/>
      <w:marBottom w:val="0"/>
      <w:divBdr>
        <w:top w:val="none" w:sz="0" w:space="0" w:color="auto"/>
        <w:left w:val="none" w:sz="0" w:space="0" w:color="auto"/>
        <w:bottom w:val="none" w:sz="0" w:space="0" w:color="auto"/>
        <w:right w:val="none" w:sz="0" w:space="0" w:color="auto"/>
      </w:divBdr>
      <w:divsChild>
        <w:div w:id="203639637">
          <w:marLeft w:val="0"/>
          <w:marRight w:val="0"/>
          <w:marTop w:val="0"/>
          <w:marBottom w:val="0"/>
          <w:divBdr>
            <w:top w:val="none" w:sz="0" w:space="0" w:color="auto"/>
            <w:left w:val="none" w:sz="0" w:space="0" w:color="auto"/>
            <w:bottom w:val="none" w:sz="0" w:space="0" w:color="auto"/>
            <w:right w:val="none" w:sz="0" w:space="0" w:color="auto"/>
          </w:divBdr>
          <w:divsChild>
            <w:div w:id="485241132">
              <w:marLeft w:val="0"/>
              <w:marRight w:val="0"/>
              <w:marTop w:val="0"/>
              <w:marBottom w:val="0"/>
              <w:divBdr>
                <w:top w:val="none" w:sz="0" w:space="0" w:color="auto"/>
                <w:left w:val="none" w:sz="0" w:space="0" w:color="auto"/>
                <w:bottom w:val="none" w:sz="0" w:space="0" w:color="auto"/>
                <w:right w:val="none" w:sz="0" w:space="0" w:color="auto"/>
              </w:divBdr>
              <w:divsChild>
                <w:div w:id="1995840097">
                  <w:marLeft w:val="0"/>
                  <w:marRight w:val="0"/>
                  <w:marTop w:val="0"/>
                  <w:marBottom w:val="0"/>
                  <w:divBdr>
                    <w:top w:val="none" w:sz="0" w:space="0" w:color="auto"/>
                    <w:left w:val="none" w:sz="0" w:space="0" w:color="auto"/>
                    <w:bottom w:val="none" w:sz="0" w:space="0" w:color="auto"/>
                    <w:right w:val="none" w:sz="0" w:space="0" w:color="auto"/>
                  </w:divBdr>
                  <w:divsChild>
                    <w:div w:id="14924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72336">
          <w:marLeft w:val="0"/>
          <w:marRight w:val="0"/>
          <w:marTop w:val="0"/>
          <w:marBottom w:val="0"/>
          <w:divBdr>
            <w:top w:val="none" w:sz="0" w:space="0" w:color="auto"/>
            <w:left w:val="none" w:sz="0" w:space="0" w:color="auto"/>
            <w:bottom w:val="none" w:sz="0" w:space="0" w:color="auto"/>
            <w:right w:val="none" w:sz="0" w:space="0" w:color="auto"/>
          </w:divBdr>
          <w:divsChild>
            <w:div w:id="268657868">
              <w:marLeft w:val="0"/>
              <w:marRight w:val="0"/>
              <w:marTop w:val="0"/>
              <w:marBottom w:val="0"/>
              <w:divBdr>
                <w:top w:val="none" w:sz="0" w:space="0" w:color="auto"/>
                <w:left w:val="none" w:sz="0" w:space="0" w:color="auto"/>
                <w:bottom w:val="none" w:sz="0" w:space="0" w:color="auto"/>
                <w:right w:val="none" w:sz="0" w:space="0" w:color="auto"/>
              </w:divBdr>
              <w:divsChild>
                <w:div w:id="1757511175">
                  <w:marLeft w:val="0"/>
                  <w:marRight w:val="0"/>
                  <w:marTop w:val="0"/>
                  <w:marBottom w:val="0"/>
                  <w:divBdr>
                    <w:top w:val="none" w:sz="0" w:space="0" w:color="auto"/>
                    <w:left w:val="none" w:sz="0" w:space="0" w:color="auto"/>
                    <w:bottom w:val="none" w:sz="0" w:space="0" w:color="auto"/>
                    <w:right w:val="none" w:sz="0" w:space="0" w:color="auto"/>
                  </w:divBdr>
                  <w:divsChild>
                    <w:div w:id="551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2341388">
      <w:bodyDiv w:val="1"/>
      <w:marLeft w:val="0"/>
      <w:marRight w:val="0"/>
      <w:marTop w:val="0"/>
      <w:marBottom w:val="0"/>
      <w:divBdr>
        <w:top w:val="none" w:sz="0" w:space="0" w:color="auto"/>
        <w:left w:val="none" w:sz="0" w:space="0" w:color="auto"/>
        <w:bottom w:val="none" w:sz="0" w:space="0" w:color="auto"/>
        <w:right w:val="none" w:sz="0" w:space="0" w:color="auto"/>
      </w:divBdr>
      <w:divsChild>
        <w:div w:id="804665330">
          <w:marLeft w:val="0"/>
          <w:marRight w:val="0"/>
          <w:marTop w:val="0"/>
          <w:marBottom w:val="0"/>
          <w:divBdr>
            <w:top w:val="none" w:sz="0" w:space="0" w:color="auto"/>
            <w:left w:val="none" w:sz="0" w:space="0" w:color="auto"/>
            <w:bottom w:val="none" w:sz="0" w:space="0" w:color="auto"/>
            <w:right w:val="none" w:sz="0" w:space="0" w:color="auto"/>
          </w:divBdr>
          <w:divsChild>
            <w:div w:id="464351061">
              <w:marLeft w:val="0"/>
              <w:marRight w:val="0"/>
              <w:marTop w:val="0"/>
              <w:marBottom w:val="0"/>
              <w:divBdr>
                <w:top w:val="none" w:sz="0" w:space="0" w:color="auto"/>
                <w:left w:val="none" w:sz="0" w:space="0" w:color="auto"/>
                <w:bottom w:val="none" w:sz="0" w:space="0" w:color="auto"/>
                <w:right w:val="none" w:sz="0" w:space="0" w:color="auto"/>
              </w:divBdr>
              <w:divsChild>
                <w:div w:id="1473597336">
                  <w:marLeft w:val="0"/>
                  <w:marRight w:val="0"/>
                  <w:marTop w:val="0"/>
                  <w:marBottom w:val="0"/>
                  <w:divBdr>
                    <w:top w:val="none" w:sz="0" w:space="0" w:color="auto"/>
                    <w:left w:val="none" w:sz="0" w:space="0" w:color="auto"/>
                    <w:bottom w:val="none" w:sz="0" w:space="0" w:color="auto"/>
                    <w:right w:val="none" w:sz="0" w:space="0" w:color="auto"/>
                  </w:divBdr>
                  <w:divsChild>
                    <w:div w:id="2518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794866">
          <w:marLeft w:val="0"/>
          <w:marRight w:val="0"/>
          <w:marTop w:val="0"/>
          <w:marBottom w:val="0"/>
          <w:divBdr>
            <w:top w:val="none" w:sz="0" w:space="0" w:color="auto"/>
            <w:left w:val="none" w:sz="0" w:space="0" w:color="auto"/>
            <w:bottom w:val="none" w:sz="0" w:space="0" w:color="auto"/>
            <w:right w:val="none" w:sz="0" w:space="0" w:color="auto"/>
          </w:divBdr>
          <w:divsChild>
            <w:div w:id="1811316524">
              <w:marLeft w:val="0"/>
              <w:marRight w:val="0"/>
              <w:marTop w:val="0"/>
              <w:marBottom w:val="0"/>
              <w:divBdr>
                <w:top w:val="none" w:sz="0" w:space="0" w:color="auto"/>
                <w:left w:val="none" w:sz="0" w:space="0" w:color="auto"/>
                <w:bottom w:val="none" w:sz="0" w:space="0" w:color="auto"/>
                <w:right w:val="none" w:sz="0" w:space="0" w:color="auto"/>
              </w:divBdr>
              <w:divsChild>
                <w:div w:id="1158154744">
                  <w:marLeft w:val="0"/>
                  <w:marRight w:val="0"/>
                  <w:marTop w:val="0"/>
                  <w:marBottom w:val="0"/>
                  <w:divBdr>
                    <w:top w:val="none" w:sz="0" w:space="0" w:color="auto"/>
                    <w:left w:val="none" w:sz="0" w:space="0" w:color="auto"/>
                    <w:bottom w:val="none" w:sz="0" w:space="0" w:color="auto"/>
                    <w:right w:val="none" w:sz="0" w:space="0" w:color="auto"/>
                  </w:divBdr>
                  <w:divsChild>
                    <w:div w:id="12054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5789346">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5102085">
      <w:bodyDiv w:val="1"/>
      <w:marLeft w:val="0"/>
      <w:marRight w:val="0"/>
      <w:marTop w:val="0"/>
      <w:marBottom w:val="0"/>
      <w:divBdr>
        <w:top w:val="none" w:sz="0" w:space="0" w:color="auto"/>
        <w:left w:val="none" w:sz="0" w:space="0" w:color="auto"/>
        <w:bottom w:val="none" w:sz="0" w:space="0" w:color="auto"/>
        <w:right w:val="none" w:sz="0" w:space="0" w:color="auto"/>
      </w:divBdr>
    </w:div>
    <w:div w:id="2136286785">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2C0FF-3944-43A3-8800-4BE388E44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8</cp:revision>
  <dcterms:created xsi:type="dcterms:W3CDTF">2024-10-23T12:09:00Z</dcterms:created>
  <dcterms:modified xsi:type="dcterms:W3CDTF">2024-10-23T12:14:00Z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